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B8E" w:rsidRPr="0004056B" w:rsidRDefault="000E3B8E" w:rsidP="000E3B8E">
      <w:pPr>
        <w:spacing w:after="0" w:line="234" w:lineRule="auto"/>
        <w:ind w:left="1842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04056B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Аннотация к рабочей программе по учебному </w:t>
      </w:r>
      <w:proofErr w:type="gramStart"/>
      <w:r w:rsidRPr="0004056B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предмету  «</w:t>
      </w:r>
      <w:bookmarkStart w:id="0" w:name="_GoBack"/>
      <w:proofErr w:type="gramEnd"/>
      <w:r w:rsidRPr="0004056B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Родная литература (русская)</w:t>
      </w:r>
      <w:bookmarkEnd w:id="0"/>
      <w:r w:rsidRPr="0004056B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» (5-9 классы) </w:t>
      </w:r>
    </w:p>
    <w:p w:rsidR="000E3B8E" w:rsidRDefault="000E3B8E" w:rsidP="000E3B8E">
      <w:pPr>
        <w:rPr>
          <w:rFonts w:ascii="Times New Roman" w:hAnsi="Times New Roman"/>
          <w:sz w:val="27"/>
          <w:szCs w:val="27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4"/>
        <w:gridCol w:w="4691"/>
      </w:tblGrid>
      <w:tr w:rsidR="000E3B8E" w:rsidTr="00916FD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8E" w:rsidRDefault="000E3B8E" w:rsidP="00916FD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Наименование программы </w:t>
            </w:r>
          </w:p>
          <w:p w:rsidR="000E3B8E" w:rsidRDefault="000E3B8E" w:rsidP="00916FD0">
            <w:p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B8E" w:rsidRPr="00C73CB2" w:rsidRDefault="000E3B8E" w:rsidP="00916FD0">
            <w:pPr>
              <w:rPr>
                <w:rFonts w:ascii="Times New Roman" w:hAnsi="Times New Roman"/>
                <w:sz w:val="27"/>
                <w:szCs w:val="27"/>
              </w:rPr>
            </w:pPr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Рабочая программа по учебному предмету «Родная литература (русская)» (5-9 классы)</w:t>
            </w:r>
          </w:p>
        </w:tc>
      </w:tr>
      <w:tr w:rsidR="000E3B8E" w:rsidTr="00916FD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B8E" w:rsidRDefault="000E3B8E" w:rsidP="00916FD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Основной разработчик программы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B8E" w:rsidRDefault="000E3B8E" w:rsidP="00916FD0">
            <w:pPr>
              <w:rPr>
                <w:rFonts w:ascii="Times New Roman" w:hAnsi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/>
                <w:sz w:val="27"/>
                <w:szCs w:val="27"/>
              </w:rPr>
              <w:t>Кафедра  учителей</w:t>
            </w:r>
            <w:proofErr w:type="gramEnd"/>
            <w:r>
              <w:rPr>
                <w:rFonts w:ascii="Times New Roman" w:hAnsi="Times New Roman"/>
                <w:sz w:val="27"/>
                <w:szCs w:val="27"/>
              </w:rPr>
              <w:t xml:space="preserve"> родного языка и литературы </w:t>
            </w:r>
          </w:p>
        </w:tc>
      </w:tr>
      <w:tr w:rsidR="000E3B8E" w:rsidTr="00916FD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8E" w:rsidRDefault="000E3B8E" w:rsidP="00916FD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Адресность программы </w:t>
            </w:r>
          </w:p>
          <w:p w:rsidR="000E3B8E" w:rsidRDefault="000E3B8E" w:rsidP="00916FD0">
            <w:p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B8E" w:rsidRPr="00C73CB2" w:rsidRDefault="000E3B8E" w:rsidP="00916FD0">
            <w:pPr>
              <w:rPr>
                <w:rFonts w:ascii="Times New Roman" w:hAnsi="Times New Roman"/>
                <w:sz w:val="27"/>
                <w:szCs w:val="27"/>
              </w:rPr>
            </w:pPr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Основное общее образование  </w:t>
            </w:r>
          </w:p>
        </w:tc>
      </w:tr>
      <w:tr w:rsidR="000E3B8E" w:rsidTr="00916FD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B8E" w:rsidRPr="00C73CB2" w:rsidRDefault="000E3B8E" w:rsidP="00916FD0">
            <w:pPr>
              <w:spacing w:after="43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Используемая </w:t>
            </w:r>
          </w:p>
          <w:p w:rsidR="000E3B8E" w:rsidRPr="00C73CB2" w:rsidRDefault="000E3B8E" w:rsidP="00916FD0">
            <w:pP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литература </w:t>
            </w:r>
          </w:p>
          <w:p w:rsidR="000E3B8E" w:rsidRDefault="000E3B8E" w:rsidP="00916FD0">
            <w:p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8E" w:rsidRPr="00C73CB2" w:rsidRDefault="000E3B8E" w:rsidP="00916FD0">
            <w:pPr>
              <w:spacing w:after="46" w:line="234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Методические </w:t>
            </w:r>
            <w:proofErr w:type="gramStart"/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рекомендации  Особенности</w:t>
            </w:r>
            <w:proofErr w:type="gramEnd"/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преподавания учебного предмета «Родной (русский) язык», «Родная (русская) литература»: </w:t>
            </w:r>
          </w:p>
          <w:p w:rsidR="000E3B8E" w:rsidRPr="00C73CB2" w:rsidRDefault="000E3B8E" w:rsidP="00916FD0">
            <w:pPr>
              <w:rPr>
                <w:rFonts w:ascii="Times New Roman" w:hAnsi="Times New Roman"/>
                <w:sz w:val="27"/>
                <w:szCs w:val="27"/>
              </w:rPr>
            </w:pPr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метод. рекомендации/сост.: </w:t>
            </w:r>
            <w:proofErr w:type="spellStart"/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Скиргайло</w:t>
            </w:r>
            <w:proofErr w:type="spellEnd"/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Т.О., </w:t>
            </w:r>
            <w:proofErr w:type="spellStart"/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Ахбарова</w:t>
            </w:r>
            <w:proofErr w:type="spellEnd"/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Г.Х. — Казань: ИРО РТ, 2018. — 132с.</w:t>
            </w:r>
          </w:p>
        </w:tc>
      </w:tr>
      <w:tr w:rsidR="000E3B8E" w:rsidTr="00916FD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B8E" w:rsidRDefault="000E3B8E" w:rsidP="00916FD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Основа программы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8E" w:rsidRPr="00C73CB2" w:rsidRDefault="000E3B8E" w:rsidP="00916FD0">
            <w:pPr>
              <w:spacing w:after="44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73CB2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в соответствии с </w:t>
            </w:r>
            <w:proofErr w:type="gramStart"/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требованиями  Федерального</w:t>
            </w:r>
            <w:proofErr w:type="gramEnd"/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государственного образовательного стандарта среднего общего образования, на основе </w:t>
            </w:r>
          </w:p>
          <w:p w:rsidR="000E3B8E" w:rsidRPr="00C73CB2" w:rsidRDefault="000E3B8E" w:rsidP="00916FD0">
            <w:pPr>
              <w:rPr>
                <w:rFonts w:ascii="Times New Roman" w:hAnsi="Times New Roman"/>
                <w:sz w:val="27"/>
                <w:szCs w:val="27"/>
              </w:rPr>
            </w:pPr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ООП ООО</w:t>
            </w:r>
          </w:p>
          <w:p w:rsidR="000E3B8E" w:rsidRPr="00C73CB2" w:rsidRDefault="000E3B8E" w:rsidP="00916FD0">
            <w:pPr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0E3B8E" w:rsidTr="00916FD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B8E" w:rsidRDefault="000E3B8E" w:rsidP="00916FD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Цель программы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B8E" w:rsidRPr="00C73CB2" w:rsidRDefault="000E3B8E" w:rsidP="000E3B8E">
            <w:pPr>
              <w:numPr>
                <w:ilvl w:val="0"/>
                <w:numId w:val="1"/>
              </w:numPr>
              <w:spacing w:after="45" w:line="234" w:lineRule="auto"/>
              <w:ind w:right="1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воспитание ценностного отношения к родной литературе как хранителю культуры, включение в культурно-языковое поле своего народа; </w:t>
            </w:r>
          </w:p>
          <w:p w:rsidR="000E3B8E" w:rsidRPr="00C73CB2" w:rsidRDefault="000E3B8E" w:rsidP="000E3B8E">
            <w:pPr>
              <w:numPr>
                <w:ilvl w:val="0"/>
                <w:numId w:val="1"/>
              </w:numPr>
              <w:spacing w:after="45" w:line="234" w:lineRule="auto"/>
              <w:ind w:right="1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приобщение к литературному наследию своего народа; </w:t>
            </w:r>
          </w:p>
          <w:p w:rsidR="000E3B8E" w:rsidRPr="00C73CB2" w:rsidRDefault="000E3B8E" w:rsidP="000E3B8E">
            <w:pPr>
              <w:numPr>
                <w:ilvl w:val="0"/>
                <w:numId w:val="1"/>
              </w:numPr>
              <w:spacing w:after="46" w:line="234" w:lineRule="auto"/>
              <w:ind w:right="1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 </w:t>
            </w:r>
          </w:p>
          <w:p w:rsidR="000E3B8E" w:rsidRPr="00C73CB2" w:rsidRDefault="000E3B8E" w:rsidP="000E3B8E">
            <w:pPr>
              <w:numPr>
                <w:ilvl w:val="0"/>
                <w:numId w:val="1"/>
              </w:numPr>
              <w:spacing w:after="45" w:line="234" w:lineRule="auto"/>
              <w:ind w:right="1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обогащение активного и потенциального словарного запаса, </w:t>
            </w:r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речи; </w:t>
            </w:r>
          </w:p>
          <w:p w:rsidR="000E3B8E" w:rsidRPr="00C73CB2" w:rsidRDefault="000E3B8E" w:rsidP="000E3B8E">
            <w:pPr>
              <w:numPr>
                <w:ilvl w:val="0"/>
                <w:numId w:val="1"/>
              </w:numPr>
              <w:spacing w:after="45" w:line="234" w:lineRule="auto"/>
              <w:ind w:right="1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получение знаний о родном языке как системе и как </w:t>
            </w:r>
          </w:p>
          <w:p w:rsidR="000E3B8E" w:rsidRPr="00C73CB2" w:rsidRDefault="000E3B8E" w:rsidP="00916FD0">
            <w:pPr>
              <w:spacing w:after="45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развивающемся явлении, о его уровнях и единицах, </w:t>
            </w:r>
          </w:p>
          <w:p w:rsidR="000E3B8E" w:rsidRPr="00C73CB2" w:rsidRDefault="000E3B8E" w:rsidP="00916FD0">
            <w:pPr>
              <w:rPr>
                <w:rFonts w:ascii="Times New Roman" w:hAnsi="Times New Roman"/>
                <w:sz w:val="27"/>
                <w:szCs w:val="27"/>
              </w:rPr>
            </w:pPr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</w:t>
            </w:r>
          </w:p>
        </w:tc>
      </w:tr>
      <w:tr w:rsidR="000E3B8E" w:rsidTr="00916FD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B8E" w:rsidRDefault="000E3B8E" w:rsidP="00916FD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>Основные задачи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B8E" w:rsidRPr="00C73CB2" w:rsidRDefault="000E3B8E" w:rsidP="000E3B8E">
            <w:pPr>
              <w:numPr>
                <w:ilvl w:val="0"/>
                <w:numId w:val="2"/>
              </w:numPr>
              <w:spacing w:after="46" w:line="233" w:lineRule="auto"/>
              <w:ind w:right="2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осознание коммуникативно-эстетических возможностей языка на основе изучения выдающихся произведений русской литературы, литературы своего народа, мировой литературы; </w:t>
            </w:r>
          </w:p>
          <w:p w:rsidR="000E3B8E" w:rsidRPr="00C73CB2" w:rsidRDefault="000E3B8E" w:rsidP="000E3B8E">
            <w:pPr>
              <w:numPr>
                <w:ilvl w:val="0"/>
                <w:numId w:val="2"/>
              </w:numPr>
              <w:spacing w:after="46" w:line="234" w:lineRule="auto"/>
              <w:ind w:right="2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формирование и развитие представлений о литературном произведении как о художественном мире, особым образом построенном автором; </w:t>
            </w:r>
          </w:p>
          <w:p w:rsidR="000E3B8E" w:rsidRPr="00C73CB2" w:rsidRDefault="000E3B8E" w:rsidP="000E3B8E">
            <w:pPr>
              <w:numPr>
                <w:ilvl w:val="0"/>
                <w:numId w:val="2"/>
              </w:numPr>
              <w:spacing w:after="45" w:line="234" w:lineRule="auto"/>
              <w:ind w:right="2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овладение процедурами смыслового и эстетического анализа текста на основе понимания принципиальных отличий художественного текста от научного, делового, публицистического и т.п.; </w:t>
            </w:r>
          </w:p>
          <w:p w:rsidR="000E3B8E" w:rsidRPr="00C73CB2" w:rsidRDefault="000E3B8E" w:rsidP="000E3B8E">
            <w:pPr>
              <w:numPr>
                <w:ilvl w:val="0"/>
                <w:numId w:val="2"/>
              </w:numPr>
              <w:spacing w:after="0"/>
              <w:ind w:right="2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формирование умений воспринимать, анализировать, критически оценивать и интерпретировать прочитанное, осознавать художественную картину жизни, </w:t>
            </w:r>
            <w:proofErr w:type="spellStart"/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отражѐнную</w:t>
            </w:r>
            <w:proofErr w:type="spellEnd"/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в литературном произведении, на уровне не только эмоционального восприятия, но и интеллектуального осмысления, ответственного отношения к </w:t>
            </w:r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разнообразным художественным смыслам; </w:t>
            </w:r>
          </w:p>
          <w:p w:rsidR="000E3B8E" w:rsidRPr="00C73CB2" w:rsidRDefault="000E3B8E" w:rsidP="000E3B8E">
            <w:pPr>
              <w:numPr>
                <w:ilvl w:val="0"/>
                <w:numId w:val="3"/>
              </w:numPr>
              <w:spacing w:after="46" w:line="234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формирование отношения к литературе как к особому способу познания жизни; </w:t>
            </w:r>
          </w:p>
          <w:p w:rsidR="000E3B8E" w:rsidRPr="00C73CB2" w:rsidRDefault="000E3B8E" w:rsidP="000E3B8E">
            <w:pPr>
              <w:numPr>
                <w:ilvl w:val="0"/>
                <w:numId w:val="3"/>
              </w:numPr>
              <w:spacing w:after="46" w:line="234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воспитание у читателя культуры выражения собственной позиции, способности аргументировать </w:t>
            </w:r>
            <w:proofErr w:type="spellStart"/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своѐ</w:t>
            </w:r>
            <w:proofErr w:type="spellEnd"/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мнение и оформлять его </w:t>
            </w:r>
            <w:proofErr w:type="gramStart"/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словесно  в</w:t>
            </w:r>
            <w:proofErr w:type="gramEnd"/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устных и письменных высказываниях разных жанров, создавать </w:t>
            </w:r>
            <w:proofErr w:type="spellStart"/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развѐрнутые</w:t>
            </w:r>
            <w:proofErr w:type="spellEnd"/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высказывания творческого, аналитического и интерпретирующего характера; </w:t>
            </w:r>
          </w:p>
          <w:p w:rsidR="000E3B8E" w:rsidRPr="00C73CB2" w:rsidRDefault="000E3B8E" w:rsidP="000E3B8E">
            <w:pPr>
              <w:numPr>
                <w:ilvl w:val="0"/>
                <w:numId w:val="3"/>
              </w:numPr>
              <w:spacing w:after="45" w:line="234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воспитание культуры понимания «чужой» позиции, а также уважительного отношения к ценностям других людей, к культуре других эпох и народов; развитие способности понимать литературные художественные произведения, отражающие разные этнокультурные традиции; </w:t>
            </w:r>
          </w:p>
          <w:p w:rsidR="000E3B8E" w:rsidRPr="00C73CB2" w:rsidRDefault="000E3B8E" w:rsidP="000E3B8E">
            <w:pPr>
              <w:numPr>
                <w:ilvl w:val="0"/>
                <w:numId w:val="3"/>
              </w:numPr>
              <w:spacing w:after="45" w:line="234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воспитание </w:t>
            </w:r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ab/>
              <w:t xml:space="preserve">квалифицированного </w:t>
            </w:r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ab/>
              <w:t xml:space="preserve">читателя </w:t>
            </w:r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ab/>
              <w:t xml:space="preserve">со сформированным эстетическим вкусом; </w:t>
            </w:r>
          </w:p>
          <w:p w:rsidR="000E3B8E" w:rsidRPr="00C73CB2" w:rsidRDefault="000E3B8E" w:rsidP="000E3B8E">
            <w:pPr>
              <w:numPr>
                <w:ilvl w:val="0"/>
                <w:numId w:val="3"/>
              </w:numPr>
              <w:spacing w:after="45" w:line="234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формирование отношения к литературе как к одной из основных культурных ценностей народа; </w:t>
            </w:r>
          </w:p>
          <w:p w:rsidR="000E3B8E" w:rsidRPr="00C73CB2" w:rsidRDefault="000E3B8E" w:rsidP="000E3B8E">
            <w:pPr>
              <w:numPr>
                <w:ilvl w:val="0"/>
                <w:numId w:val="3"/>
              </w:numPr>
              <w:spacing w:after="45" w:line="234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осознание значимости чтения и изучения литературы для своего дальнейшего развития; </w:t>
            </w:r>
          </w:p>
          <w:p w:rsidR="000E3B8E" w:rsidRPr="00C73CB2" w:rsidRDefault="000E3B8E" w:rsidP="00916FD0">
            <w:pPr>
              <w:rPr>
                <w:rFonts w:ascii="Times New Roman" w:hAnsi="Times New Roman"/>
                <w:sz w:val="27"/>
                <w:szCs w:val="27"/>
              </w:rPr>
            </w:pPr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формирование у школьника стремления сознательно планировать </w:t>
            </w:r>
            <w:proofErr w:type="spellStart"/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своѐ</w:t>
            </w:r>
            <w:proofErr w:type="spellEnd"/>
            <w:r w:rsidRPr="00C73CB2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досуговое чтение.</w:t>
            </w:r>
          </w:p>
        </w:tc>
      </w:tr>
      <w:tr w:rsidR="000E3B8E" w:rsidTr="00916FD0">
        <w:trPr>
          <w:trHeight w:val="16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B8E" w:rsidRDefault="000E3B8E" w:rsidP="00916FD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Срок реализации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B8E" w:rsidRDefault="000E3B8E" w:rsidP="00916FD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5 лет</w:t>
            </w:r>
          </w:p>
        </w:tc>
      </w:tr>
      <w:tr w:rsidR="000E3B8E" w:rsidTr="00916FD0">
        <w:trPr>
          <w:trHeight w:val="10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8E" w:rsidRDefault="000E3B8E" w:rsidP="00916FD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Количество часов в неделю</w:t>
            </w:r>
          </w:p>
          <w:p w:rsidR="000E3B8E" w:rsidRDefault="000E3B8E" w:rsidP="00916FD0">
            <w:p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B8E" w:rsidRDefault="000E3B8E" w:rsidP="00916FD0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 час</w:t>
            </w:r>
          </w:p>
        </w:tc>
      </w:tr>
    </w:tbl>
    <w:p w:rsidR="000E3B8E" w:rsidRDefault="000E3B8E" w:rsidP="000E3B8E"/>
    <w:p w:rsidR="00E92034" w:rsidRDefault="00E92034"/>
    <w:sectPr w:rsidR="00E92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B2A21"/>
    <w:multiLevelType w:val="hybridMultilevel"/>
    <w:tmpl w:val="FB06BAF6"/>
    <w:lvl w:ilvl="0" w:tplc="E38CFD6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96DB3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3AD76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E516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52400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FC106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00ED2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D81DA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269CF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854E87"/>
    <w:multiLevelType w:val="hybridMultilevel"/>
    <w:tmpl w:val="B4F21D60"/>
    <w:lvl w:ilvl="0" w:tplc="741241E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52B3A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B05FB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C8841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1A5E3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A62AC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9E957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4AB6A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145AC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49224A"/>
    <w:multiLevelType w:val="hybridMultilevel"/>
    <w:tmpl w:val="3098992E"/>
    <w:lvl w:ilvl="0" w:tplc="210A057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0EDFE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28B3E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EC3CB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824CB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B4BD0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4A148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689EB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940B3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B8E"/>
    <w:rsid w:val="000E3B8E"/>
    <w:rsid w:val="00E9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10E56-CB35-49E2-A530-E27CC35D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B8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B8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513</Words>
  <Characters>2928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Кочнев</dc:creator>
  <cp:keywords/>
  <dc:description/>
  <cp:lastModifiedBy>Никита Кочнев</cp:lastModifiedBy>
  <cp:revision>1</cp:revision>
  <dcterms:created xsi:type="dcterms:W3CDTF">2021-03-26T18:59:00Z</dcterms:created>
  <dcterms:modified xsi:type="dcterms:W3CDTF">2021-03-26T19:00:00Z</dcterms:modified>
</cp:coreProperties>
</file>